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A" w:rsidRPr="00CF0DCC" w:rsidRDefault="00B9439A" w:rsidP="00B9439A">
      <w:pPr>
        <w:pStyle w:val="a3"/>
        <w:rPr>
          <w:b w:val="0"/>
          <w:szCs w:val="28"/>
        </w:rPr>
      </w:pPr>
      <w:r w:rsidRPr="00CF0DCC">
        <w:rPr>
          <w:b w:val="0"/>
          <w:szCs w:val="28"/>
        </w:rPr>
        <w:t>Перечень организаций, взаимодействующих с ОС ООО «ТЦСМ»</w:t>
      </w:r>
    </w:p>
    <w:p w:rsidR="00B9439A" w:rsidRPr="00CF0DCC" w:rsidRDefault="00B9439A" w:rsidP="00B9439A">
      <w:pPr>
        <w:rPr>
          <w:sz w:val="28"/>
          <w:szCs w:val="28"/>
        </w:rPr>
      </w:pPr>
    </w:p>
    <w:tbl>
      <w:tblPr>
        <w:tblW w:w="97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977"/>
        <w:gridCol w:w="4082"/>
        <w:gridCol w:w="2092"/>
      </w:tblGrid>
      <w:tr w:rsidR="00B9439A" w:rsidRPr="00CF0DCC" w:rsidTr="000F6806">
        <w:trPr>
          <w:trHeight w:val="1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№</w:t>
            </w:r>
          </w:p>
          <w:p w:rsidR="00B9439A" w:rsidRPr="00CF0DCC" w:rsidRDefault="00B9439A" w:rsidP="000F6806">
            <w:pPr>
              <w:ind w:left="-27"/>
              <w:jc w:val="center"/>
            </w:pPr>
            <w:r w:rsidRPr="00CF0DCC">
              <w:t>п/п</w:t>
            </w:r>
          </w:p>
          <w:p w:rsidR="00B9439A" w:rsidRPr="00CF0DCC" w:rsidRDefault="00B9439A" w:rsidP="000F6806">
            <w:pPr>
              <w:ind w:left="-27"/>
              <w:jc w:val="both"/>
            </w:pPr>
          </w:p>
          <w:p w:rsidR="00B9439A" w:rsidRPr="00CF0DCC" w:rsidRDefault="00B9439A" w:rsidP="000F680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jc w:val="center"/>
            </w:pPr>
            <w:r w:rsidRPr="00CF0DCC">
              <w:t>Наименование и адрес</w:t>
            </w:r>
          </w:p>
          <w:p w:rsidR="00B9439A" w:rsidRPr="00CF0DCC" w:rsidRDefault="00B9439A" w:rsidP="000F6806">
            <w:pPr>
              <w:jc w:val="center"/>
            </w:pPr>
            <w:r w:rsidRPr="00CF0DCC">
              <w:t>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jc w:val="center"/>
            </w:pPr>
            <w:r w:rsidRPr="00CF0DCC">
              <w:t>Процедура, функции, которые выполняет организация</w:t>
            </w:r>
          </w:p>
          <w:p w:rsidR="00B9439A" w:rsidRPr="00CF0DCC" w:rsidRDefault="00B9439A" w:rsidP="000F6806"/>
          <w:p w:rsidR="00B9439A" w:rsidRPr="00CF0DCC" w:rsidRDefault="00B9439A" w:rsidP="000F6806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jc w:val="both"/>
            </w:pPr>
            <w:r w:rsidRPr="00CF0DCC">
              <w:t xml:space="preserve">Документ, </w:t>
            </w:r>
            <w:proofErr w:type="gramStart"/>
            <w:r w:rsidRPr="00CF0DCC">
              <w:t>кото-рым</w:t>
            </w:r>
            <w:proofErr w:type="gramEnd"/>
            <w:r w:rsidRPr="00CF0DCC">
              <w:t xml:space="preserve"> определяется взаимодействие с организацией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4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proofErr w:type="spellStart"/>
            <w:r w:rsidRPr="00CF0DCC">
              <w:t>Росаккредитация</w:t>
            </w:r>
            <w:proofErr w:type="spellEnd"/>
          </w:p>
          <w:p w:rsidR="00B9439A" w:rsidRPr="00CF0DCC" w:rsidRDefault="00B9439A" w:rsidP="000F6806">
            <w:pPr>
              <w:ind w:left="-27"/>
            </w:pPr>
            <w:r w:rsidRPr="00CF0DCC">
              <w:t>г. Москва, ул. Вавилова, 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 xml:space="preserve">Аккредитация ОС, подтверждение компетентности 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Расширение/ сокращение области аккредитации ОС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Рассмотрение и принятие решений по апелляциям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Работа в ФГИС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Договор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r w:rsidRPr="00CF0DCC">
              <w:t>ОАО «НИКИ г.</w:t>
            </w:r>
            <w:smartTag w:uri="urn:schemas-microsoft-com:office:smarttags" w:element="PersonName">
              <w:r w:rsidRPr="00CF0DCC">
                <w:t>Томск</w:t>
              </w:r>
            </w:smartTag>
            <w:r w:rsidRPr="00CF0DCC">
              <w:t>»,</w:t>
            </w:r>
            <w:proofErr w:type="gramStart"/>
            <w:r w:rsidRPr="00CF0DCC">
              <w:t>634003,г.</w:t>
            </w:r>
            <w:smartTag w:uri="urn:schemas-microsoft-com:office:smarttags" w:element="PersonName">
              <w:r w:rsidRPr="00CF0DCC">
                <w:t>Томск</w:t>
              </w:r>
            </w:smartTag>
            <w:proofErr w:type="gramEnd"/>
            <w:r w:rsidRPr="00CF0DCC">
              <w:t>, ул.Пушкина,44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Системное формирование, ведение и актуализация фонда нормативных документов, необходимых для деятельности ООО «ТЦСМ»;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Аренда помещений для ОС.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Договор № 2.4-14 от 01.09.2010 г.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Договор № 1.2-13 от 01.08.2011 г., доп. соглашение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№1 о17.12.2012г.,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№2 от 01.03.2013г.,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 xml:space="preserve">№ 3 от 02.02.2015 г., </w:t>
            </w:r>
          </w:p>
          <w:p w:rsidR="00B9439A" w:rsidRPr="00CF0DCC" w:rsidRDefault="00B9439A" w:rsidP="000F6806">
            <w:pPr>
              <w:ind w:left="-27"/>
              <w:jc w:val="both"/>
            </w:pPr>
            <w:r w:rsidRPr="00CF0DCC">
              <w:t>№ 4 от 12.03.2015г.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r w:rsidRPr="00CF0DCC">
              <w:t xml:space="preserve">ОАО «НИКИ </w:t>
            </w:r>
            <w:proofErr w:type="spellStart"/>
            <w:r w:rsidRPr="00CF0DCC">
              <w:t>г.</w:t>
            </w:r>
            <w:smartTag w:uri="urn:schemas-microsoft-com:office:smarttags" w:element="PersonName">
              <w:r w:rsidRPr="00CF0DCC">
                <w:t>Томск</w:t>
              </w:r>
            </w:smartTag>
            <w:proofErr w:type="spellEnd"/>
            <w:r w:rsidRPr="00CF0DCC">
              <w:t xml:space="preserve">», аккредитованный испытательный центр ИЦ </w:t>
            </w:r>
            <w:proofErr w:type="spellStart"/>
            <w:proofErr w:type="gramStart"/>
            <w:r w:rsidRPr="00CF0DCC">
              <w:t>ТомУИК</w:t>
            </w:r>
            <w:proofErr w:type="spellEnd"/>
            <w:r w:rsidRPr="00CF0DCC">
              <w:t xml:space="preserve"> ,</w:t>
            </w:r>
            <w:proofErr w:type="gramEnd"/>
          </w:p>
          <w:p w:rsidR="00B9439A" w:rsidRPr="00CF0DCC" w:rsidRDefault="00B9439A" w:rsidP="000F6806">
            <w:smartTag w:uri="urn:schemas-microsoft-com:office:smarttags" w:element="metricconverter">
              <w:smartTagPr>
                <w:attr w:name="ProductID" w:val="634003, г"/>
              </w:smartTagPr>
              <w:r w:rsidRPr="00CF0DCC">
                <w:t xml:space="preserve">634003, </w:t>
              </w:r>
              <w:proofErr w:type="spellStart"/>
              <w:r w:rsidRPr="00CF0DCC">
                <w:t>г</w:t>
              </w:r>
            </w:smartTag>
            <w:r w:rsidRPr="00CF0DCC">
              <w:t>.</w:t>
            </w:r>
            <w:smartTag w:uri="urn:schemas-microsoft-com:office:smarttags" w:element="PersonName">
              <w:r w:rsidRPr="00CF0DCC">
                <w:t>Томск</w:t>
              </w:r>
            </w:smartTag>
            <w:proofErr w:type="spellEnd"/>
            <w:r w:rsidRPr="00CF0DCC">
              <w:t>, ул.Пушкина,44</w:t>
            </w:r>
          </w:p>
          <w:p w:rsidR="00B9439A" w:rsidRDefault="00B9439A" w:rsidP="000F6806">
            <w:r>
              <w:t>Аттестат аккредитации</w:t>
            </w:r>
          </w:p>
          <w:p w:rsidR="00B9439A" w:rsidRPr="00CF0DCC" w:rsidRDefault="00B9439A" w:rsidP="000F6806">
            <w:pPr>
              <w:rPr>
                <w:b/>
              </w:rPr>
            </w:pPr>
            <w:r w:rsidRPr="00CF0DCC">
              <w:t xml:space="preserve"> № </w:t>
            </w:r>
            <w:r w:rsidRPr="00CF0DCC">
              <w:rPr>
                <w:lang w:val="en-US"/>
              </w:rPr>
              <w:t>RA</w:t>
            </w:r>
            <w:r w:rsidRPr="00CF0DCC">
              <w:t>.RU.22МЕ94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Оказание услуг по проведению испытаний продукции.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</w:pPr>
            <w:r w:rsidRPr="00CF0DCC">
              <w:t>Договор № 21 от 25.12.2012 г.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 w:rsidP="000F6806">
            <w:r w:rsidRPr="00CF0DCC">
              <w:t xml:space="preserve">Автономная некоммерческая организация Сертификационный центр «НИСЦЭО-Радиан» </w:t>
            </w:r>
            <w:proofErr w:type="spellStart"/>
            <w:r w:rsidRPr="00CF0DCC">
              <w:t>г.Иркутск</w:t>
            </w:r>
            <w:proofErr w:type="spellEnd"/>
          </w:p>
          <w:p w:rsidR="00B9439A" w:rsidRDefault="00B9439A" w:rsidP="000F6806">
            <w:r>
              <w:t>Аттестат аккредитации</w:t>
            </w:r>
          </w:p>
          <w:p w:rsidR="00B9439A" w:rsidRPr="00AB1649" w:rsidRDefault="00B9439A" w:rsidP="000F6806">
            <w:r>
              <w:t>№ РОСС.</w:t>
            </w:r>
            <w:r>
              <w:rPr>
                <w:lang w:val="en-US"/>
              </w:rPr>
              <w:t>RU</w:t>
            </w:r>
            <w:r>
              <w:t xml:space="preserve">.0001.11МЕ97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Взаимодействие с ОС, проведение испытаний продукции.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</w:pPr>
            <w:r w:rsidRPr="00CF0DCC">
              <w:t>Соглашение о сотрудничестве от 27.01.2015 г.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 w:rsidP="000F6806">
            <w:r>
              <w:t>АНО «</w:t>
            </w:r>
            <w:proofErr w:type="spellStart"/>
            <w:r>
              <w:t>СибНИЦ</w:t>
            </w:r>
            <w:proofErr w:type="spellEnd"/>
            <w:r>
              <w:t>»</w:t>
            </w:r>
          </w:p>
          <w:p w:rsidR="00B9439A" w:rsidRDefault="00B9439A" w:rsidP="000F6806">
            <w:r>
              <w:t xml:space="preserve">666030, Иркутская область, </w:t>
            </w:r>
            <w:proofErr w:type="spellStart"/>
            <w:r>
              <w:t>г.Шелехов</w:t>
            </w:r>
            <w:proofErr w:type="spellEnd"/>
            <w:r>
              <w:t xml:space="preserve">, </w:t>
            </w:r>
            <w:proofErr w:type="spellStart"/>
            <w:r>
              <w:t>ул.Индустриальная</w:t>
            </w:r>
            <w:proofErr w:type="spellEnd"/>
            <w:r>
              <w:t>, д.1</w:t>
            </w:r>
          </w:p>
          <w:p w:rsidR="00B9439A" w:rsidRDefault="00B9439A" w:rsidP="000F6806">
            <w:r>
              <w:t>Аттестат аккредитации</w:t>
            </w:r>
          </w:p>
          <w:p w:rsidR="00B9439A" w:rsidRPr="00AB1649" w:rsidRDefault="00B9439A" w:rsidP="000F6806">
            <w:r>
              <w:t>№ РОСС.</w:t>
            </w:r>
            <w:r>
              <w:rPr>
                <w:lang w:val="en-US"/>
              </w:rPr>
              <w:t>RU</w:t>
            </w:r>
            <w:r>
              <w:t xml:space="preserve">.0001.21КБ28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Проведение отбора образцов продукции в целях подтверждения её соответствия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</w:pPr>
            <w:r>
              <w:t>Договор № 2016002 от 01.04.2016 г.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 w:rsidP="000F6806">
            <w:r w:rsidRPr="00CF0DCC">
              <w:t>ООО «УЦСИ «</w:t>
            </w:r>
            <w:proofErr w:type="spellStart"/>
            <w:r w:rsidRPr="00CF0DCC">
              <w:t>Уралсертификат</w:t>
            </w:r>
            <w:proofErr w:type="spellEnd"/>
            <w:r w:rsidRPr="00CF0DCC">
              <w:t>»</w:t>
            </w:r>
          </w:p>
          <w:p w:rsidR="00B9439A" w:rsidRPr="004E548E" w:rsidRDefault="00B9439A" w:rsidP="000F6806"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>.10АИ16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Проведение отбора образцов продукции в целях подтверждения её соответствия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</w:pPr>
            <w:r>
              <w:t>Д</w:t>
            </w:r>
            <w:r w:rsidRPr="00CF0DCC">
              <w:t>оговор от 25.11.2014 г.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 w:rsidRPr="00CF0DCC"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 w:rsidP="000F6806">
            <w:r w:rsidRPr="00CF0DCC">
              <w:t>АНОЦ «Секаб»</w:t>
            </w:r>
            <w:r>
              <w:t xml:space="preserve">,111024, </w:t>
            </w:r>
            <w:proofErr w:type="spellStart"/>
            <w:r>
              <w:t>г.Москва</w:t>
            </w:r>
            <w:proofErr w:type="spellEnd"/>
            <w:r>
              <w:t>, шоссе Энтузиастов, 5 стр.1</w:t>
            </w:r>
          </w:p>
          <w:p w:rsidR="00B9439A" w:rsidRDefault="00B9439A" w:rsidP="000F6806">
            <w:r>
              <w:t>Аттестат аккредитации</w:t>
            </w:r>
          </w:p>
          <w:p w:rsidR="00B9439A" w:rsidRPr="00FA3BC7" w:rsidRDefault="00B9439A" w:rsidP="000F6806"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>.11МЕ80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Соглашение о совместной деятельности по сертификации, испытаниям продукции.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</w:pPr>
            <w:r w:rsidRPr="00CF0DCC">
              <w:t xml:space="preserve">№ 7 </w:t>
            </w:r>
          </w:p>
          <w:p w:rsidR="00B9439A" w:rsidRPr="00CF0DCC" w:rsidRDefault="00B9439A" w:rsidP="000F6806">
            <w:pPr>
              <w:ind w:left="-27"/>
            </w:pPr>
            <w:r w:rsidRPr="00CF0DCC">
              <w:t>от16.01.2012 г.</w:t>
            </w:r>
          </w:p>
        </w:tc>
      </w:tr>
      <w:tr w:rsidR="00B9439A" w:rsidRPr="00CF0DCC" w:rsidTr="000F6806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center"/>
            </w:pPr>
            <w:r>
              <w:t>8</w:t>
            </w:r>
            <w:r w:rsidRPr="00CF0DC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Default="00B9439A" w:rsidP="000F6806">
            <w:r w:rsidRPr="00CF0DCC">
              <w:t>ПАО «НИПТИЭМ» г.</w:t>
            </w:r>
          </w:p>
          <w:p w:rsidR="00B9439A" w:rsidRDefault="00B9439A" w:rsidP="000F6806">
            <w:r>
              <w:t>600009, г.</w:t>
            </w:r>
            <w:r w:rsidRPr="00CF0DCC">
              <w:t xml:space="preserve"> Владимир</w:t>
            </w:r>
            <w:r>
              <w:t>, ул.Электрозаводская,1</w:t>
            </w:r>
          </w:p>
          <w:p w:rsidR="00B9439A" w:rsidRPr="003545AF" w:rsidRDefault="00B9439A" w:rsidP="000F6806">
            <w:proofErr w:type="spellStart"/>
            <w:r>
              <w:t>Атт.аккр</w:t>
            </w:r>
            <w:proofErr w:type="spellEnd"/>
            <w:r>
              <w:t xml:space="preserve">. №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.22МО87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  <w:jc w:val="both"/>
            </w:pPr>
            <w:r w:rsidRPr="00CF0DCC">
              <w:t>Оказание услуг по проведению испытаний продукции.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CF0DCC" w:rsidRDefault="00B9439A" w:rsidP="000F6806">
            <w:pPr>
              <w:ind w:left="-27"/>
            </w:pPr>
            <w:r w:rsidRPr="00CF0DCC">
              <w:t>Договор № 2016003 от 25.08.2016 г.</w:t>
            </w:r>
          </w:p>
        </w:tc>
      </w:tr>
    </w:tbl>
    <w:p w:rsidR="001A4F24" w:rsidRDefault="001A4F24">
      <w:bookmarkStart w:id="0" w:name="_GoBack"/>
      <w:bookmarkEnd w:id="0"/>
    </w:p>
    <w:sectPr w:rsidR="001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A"/>
    <w:rsid w:val="001A4F24"/>
    <w:rsid w:val="00B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3AF8-4657-48B1-A13C-266F1A5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43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943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Стрыжков Алексей Евгеньевич</dc:creator>
  <cp:keywords/>
  <dc:description/>
  <cp:lastModifiedBy>Стрыжков Алексей Евгеньевич</cp:lastModifiedBy>
  <cp:revision>1</cp:revision>
  <dcterms:created xsi:type="dcterms:W3CDTF">2017-03-16T05:47:00Z</dcterms:created>
  <dcterms:modified xsi:type="dcterms:W3CDTF">2017-03-16T05:48:00Z</dcterms:modified>
</cp:coreProperties>
</file>